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69" w:rsidRDefault="00DF0169" w:rsidP="003818B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E2E4B" wp14:editId="0212EB4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169" w:rsidRDefault="00DF0169" w:rsidP="00DF0169">
      <w:pPr>
        <w:ind w:firstLine="709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b/>
        </w:rPr>
        <w:t>27.06.2023</w:t>
      </w:r>
    </w:p>
    <w:p w:rsidR="00DF0169" w:rsidRDefault="00DF0169" w:rsidP="00DF0169">
      <w:pPr>
        <w:spacing w:line="276" w:lineRule="auto"/>
        <w:jc w:val="both"/>
        <w:rPr>
          <w:bCs/>
          <w:sz w:val="28"/>
          <w:szCs w:val="28"/>
        </w:rPr>
      </w:pPr>
    </w:p>
    <w:p w:rsidR="00DF0169" w:rsidRPr="00DF0169" w:rsidRDefault="00DF0169" w:rsidP="00DF0169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DF0169">
        <w:rPr>
          <w:b/>
          <w:bCs/>
          <w:iCs/>
          <w:sz w:val="28"/>
          <w:szCs w:val="28"/>
        </w:rPr>
        <w:t>«Сохраним геодезические пункты вместе!»</w:t>
      </w:r>
    </w:p>
    <w:p w:rsidR="00DF0169" w:rsidRDefault="00DF0169" w:rsidP="00DF0169">
      <w:pPr>
        <w:spacing w:line="276" w:lineRule="auto"/>
        <w:jc w:val="center"/>
        <w:rPr>
          <w:bCs/>
          <w:sz w:val="28"/>
          <w:szCs w:val="28"/>
        </w:rPr>
      </w:pPr>
    </w:p>
    <w:p w:rsidR="00BD72EE" w:rsidRDefault="00BD72EE" w:rsidP="003818B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>В рамках реализации государственной программы «Национальная система пространственных данных»</w:t>
      </w:r>
      <w:r>
        <w:rPr>
          <w:bCs/>
          <w:sz w:val="28"/>
          <w:szCs w:val="28"/>
        </w:rPr>
        <w:t xml:space="preserve"> </w:t>
      </w:r>
      <w:r w:rsidR="00EA2B1E" w:rsidRPr="00EA2B1E">
        <w:rPr>
          <w:bCs/>
          <w:sz w:val="28"/>
          <w:szCs w:val="28"/>
        </w:rPr>
        <w:t xml:space="preserve">Управление </w:t>
      </w:r>
      <w:proofErr w:type="spellStart"/>
      <w:r w:rsidR="00EA2B1E" w:rsidRPr="00EA2B1E">
        <w:rPr>
          <w:bCs/>
          <w:sz w:val="28"/>
          <w:szCs w:val="28"/>
        </w:rPr>
        <w:t>Росреестра</w:t>
      </w:r>
      <w:proofErr w:type="spellEnd"/>
      <w:r w:rsidR="00EA2B1E" w:rsidRPr="00EA2B1E">
        <w:rPr>
          <w:bCs/>
          <w:sz w:val="28"/>
          <w:szCs w:val="28"/>
        </w:rPr>
        <w:t xml:space="preserve"> по Ростовской области проводит</w:t>
      </w:r>
      <w:r>
        <w:rPr>
          <w:bCs/>
          <w:sz w:val="28"/>
          <w:szCs w:val="28"/>
        </w:rPr>
        <w:t xml:space="preserve"> масштабную</w:t>
      </w:r>
      <w:r w:rsidR="00EA2B1E" w:rsidRPr="00EA2B1E">
        <w:rPr>
          <w:bCs/>
          <w:sz w:val="28"/>
          <w:szCs w:val="28"/>
        </w:rPr>
        <w:t xml:space="preserve"> работу </w:t>
      </w:r>
      <w:r w:rsidR="00C81DE2" w:rsidRPr="00EA2B1E">
        <w:rPr>
          <w:bCs/>
          <w:sz w:val="28"/>
          <w:szCs w:val="28"/>
        </w:rPr>
        <w:t xml:space="preserve">по </w:t>
      </w:r>
      <w:r w:rsidR="00C81DE2">
        <w:rPr>
          <w:bCs/>
          <w:sz w:val="28"/>
          <w:szCs w:val="28"/>
        </w:rPr>
        <w:t>учету</w:t>
      </w:r>
      <w:r w:rsidR="006D18D6">
        <w:rPr>
          <w:bCs/>
          <w:sz w:val="28"/>
          <w:szCs w:val="28"/>
        </w:rPr>
        <w:t xml:space="preserve"> и обеспечению </w:t>
      </w:r>
      <w:r w:rsidR="0008165A">
        <w:rPr>
          <w:bCs/>
          <w:sz w:val="28"/>
          <w:szCs w:val="28"/>
        </w:rPr>
        <w:t>сохранности геодезических</w:t>
      </w:r>
      <w:r w:rsidR="006D18D6">
        <w:rPr>
          <w:bCs/>
          <w:sz w:val="28"/>
          <w:szCs w:val="28"/>
        </w:rPr>
        <w:t xml:space="preserve"> пунктов</w:t>
      </w:r>
      <w:r w:rsidR="00EA2B1E" w:rsidRPr="00EA2B1E">
        <w:rPr>
          <w:bCs/>
          <w:sz w:val="28"/>
          <w:szCs w:val="28"/>
        </w:rPr>
        <w:t xml:space="preserve">. </w:t>
      </w:r>
    </w:p>
    <w:p w:rsidR="00EA2B1E" w:rsidRPr="00EA2B1E" w:rsidRDefault="00EA2B1E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на территории Ростовс</w:t>
      </w:r>
      <w:r w:rsidRPr="00EA2B1E">
        <w:rPr>
          <w:bCs/>
          <w:sz w:val="28"/>
          <w:szCs w:val="28"/>
        </w:rPr>
        <w:t xml:space="preserve">кой области расположено </w:t>
      </w:r>
      <w:r>
        <w:rPr>
          <w:b/>
          <w:bCs/>
          <w:sz w:val="28"/>
          <w:szCs w:val="28"/>
        </w:rPr>
        <w:t>3867</w:t>
      </w:r>
      <w:r w:rsidRPr="00EA2B1E">
        <w:rPr>
          <w:bCs/>
          <w:sz w:val="28"/>
          <w:szCs w:val="28"/>
        </w:rPr>
        <w:t xml:space="preserve"> пунктов государственной геодезической сети</w:t>
      </w:r>
      <w:r w:rsidR="00BD72EE">
        <w:rPr>
          <w:bCs/>
          <w:sz w:val="28"/>
          <w:szCs w:val="28"/>
        </w:rPr>
        <w:t xml:space="preserve"> (ГГС)</w:t>
      </w:r>
      <w:r w:rsidRPr="00EA2B1E">
        <w:rPr>
          <w:bCs/>
          <w:sz w:val="28"/>
          <w:szCs w:val="28"/>
        </w:rPr>
        <w:t>,</w:t>
      </w:r>
      <w:r w:rsidR="00462582">
        <w:rPr>
          <w:b/>
          <w:bCs/>
          <w:sz w:val="28"/>
          <w:szCs w:val="28"/>
        </w:rPr>
        <w:t xml:space="preserve"> 6968</w:t>
      </w:r>
      <w:r w:rsidRPr="00EA2B1E">
        <w:rPr>
          <w:bCs/>
          <w:sz w:val="28"/>
          <w:szCs w:val="28"/>
        </w:rPr>
        <w:t xml:space="preserve"> пунктов государственной нивелирной сети</w:t>
      </w:r>
      <w:r w:rsidR="00BD72EE">
        <w:rPr>
          <w:bCs/>
          <w:sz w:val="28"/>
          <w:szCs w:val="28"/>
        </w:rPr>
        <w:t xml:space="preserve"> (ГНС)</w:t>
      </w:r>
      <w:r w:rsidRPr="00EA2B1E">
        <w:rPr>
          <w:bCs/>
          <w:sz w:val="28"/>
          <w:szCs w:val="28"/>
        </w:rPr>
        <w:t xml:space="preserve"> и еще </w:t>
      </w:r>
      <w:r w:rsidRPr="00EA2B1E">
        <w:rPr>
          <w:b/>
          <w:bCs/>
          <w:sz w:val="28"/>
          <w:szCs w:val="28"/>
        </w:rPr>
        <w:t>6</w:t>
      </w:r>
      <w:r w:rsidRPr="00EA2B1E">
        <w:rPr>
          <w:bCs/>
          <w:sz w:val="28"/>
          <w:szCs w:val="28"/>
        </w:rPr>
        <w:t xml:space="preserve"> пунктов</w:t>
      </w:r>
      <w:r w:rsidR="00BD72EE">
        <w:rPr>
          <w:bCs/>
          <w:sz w:val="28"/>
          <w:szCs w:val="28"/>
        </w:rPr>
        <w:t xml:space="preserve"> (</w:t>
      </w:r>
      <w:proofErr w:type="spellStart"/>
      <w:r w:rsidR="00BD72EE">
        <w:rPr>
          <w:bCs/>
          <w:sz w:val="28"/>
          <w:szCs w:val="28"/>
        </w:rPr>
        <w:t>ГГрС</w:t>
      </w:r>
      <w:proofErr w:type="spellEnd"/>
      <w:r w:rsidR="00BD72EE">
        <w:rPr>
          <w:bCs/>
          <w:sz w:val="28"/>
          <w:szCs w:val="28"/>
        </w:rPr>
        <w:t>)</w:t>
      </w:r>
      <w:r w:rsidRPr="00EA2B1E">
        <w:rPr>
          <w:bCs/>
          <w:sz w:val="28"/>
          <w:szCs w:val="28"/>
        </w:rPr>
        <w:t xml:space="preserve"> государственной гравиметр</w:t>
      </w:r>
      <w:r w:rsidR="00BD72EE">
        <w:rPr>
          <w:bCs/>
          <w:sz w:val="28"/>
          <w:szCs w:val="28"/>
        </w:rPr>
        <w:t>ической сети. В соответствии с П</w:t>
      </w:r>
      <w:r w:rsidRPr="00EA2B1E">
        <w:rPr>
          <w:bCs/>
          <w:sz w:val="28"/>
          <w:szCs w:val="28"/>
        </w:rPr>
        <w:t>ланом все о</w:t>
      </w:r>
      <w:r w:rsidR="006D18D6">
        <w:rPr>
          <w:bCs/>
          <w:sz w:val="28"/>
          <w:szCs w:val="28"/>
        </w:rPr>
        <w:t>ни будут обследованы в 2022-2024</w:t>
      </w:r>
      <w:r w:rsidRPr="00EA2B1E">
        <w:rPr>
          <w:bCs/>
          <w:sz w:val="28"/>
          <w:szCs w:val="28"/>
        </w:rPr>
        <w:t xml:space="preserve"> годах.</w:t>
      </w:r>
    </w:p>
    <w:p w:rsidR="006D18D6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Геодезические пункты</w:t>
      </w:r>
      <w:r w:rsidRPr="006D18D6">
        <w:rPr>
          <w:bCs/>
          <w:sz w:val="28"/>
          <w:szCs w:val="28"/>
        </w:rPr>
        <w:t xml:space="preserve"> закреплены на местности в грунте, на здании или ином сооружении. Многие могли видеть такие металлические пирамиды в поле или специальные громоздкие конструкции, похожие на антенны, на крыше здания в городской черте. 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</w:t>
      </w:r>
    </w:p>
    <w:p w:rsidR="006D18D6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sz w:val="28"/>
          <w:szCs w:val="28"/>
        </w:rPr>
        <w:t>Наличие пунктов ГГС</w:t>
      </w:r>
      <w:r>
        <w:rPr>
          <w:bCs/>
          <w:sz w:val="28"/>
          <w:szCs w:val="28"/>
        </w:rPr>
        <w:t xml:space="preserve">, ГНС, </w:t>
      </w:r>
      <w:proofErr w:type="spellStart"/>
      <w:r>
        <w:rPr>
          <w:bCs/>
          <w:sz w:val="28"/>
          <w:szCs w:val="28"/>
        </w:rPr>
        <w:t>ГГрС</w:t>
      </w:r>
      <w:proofErr w:type="spellEnd"/>
      <w:r w:rsidRPr="006D18D6">
        <w:rPr>
          <w:bCs/>
          <w:sz w:val="28"/>
          <w:szCs w:val="28"/>
        </w:rPr>
        <w:t xml:space="preserve">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EA2B1E" w:rsidRPr="006D18D6" w:rsidRDefault="006D18D6" w:rsidP="006D18D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D18D6">
        <w:rPr>
          <w:bCs/>
          <w:iCs/>
          <w:sz w:val="28"/>
          <w:szCs w:val="28"/>
        </w:rPr>
        <w:t>Данные геодезические пункты имеют важно</w:t>
      </w:r>
      <w:r w:rsidR="006532F4">
        <w:rPr>
          <w:bCs/>
          <w:iCs/>
          <w:sz w:val="28"/>
          <w:szCs w:val="28"/>
        </w:rPr>
        <w:t>е</w:t>
      </w:r>
      <w:r w:rsidRPr="006D18D6">
        <w:rPr>
          <w:bCs/>
          <w:iCs/>
          <w:sz w:val="28"/>
          <w:szCs w:val="28"/>
        </w:rPr>
        <w:t xml:space="preserve"> значение, они относятся к федеральной собственности и находятся под охраной государства. В 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</w:t>
      </w:r>
      <w:r>
        <w:rPr>
          <w:bCs/>
          <w:iCs/>
          <w:sz w:val="28"/>
          <w:szCs w:val="28"/>
        </w:rPr>
        <w:t xml:space="preserve"> следует уведомлять </w:t>
      </w:r>
      <w:proofErr w:type="spellStart"/>
      <w:r>
        <w:rPr>
          <w:bCs/>
          <w:iCs/>
          <w:sz w:val="28"/>
          <w:szCs w:val="28"/>
        </w:rPr>
        <w:t>Росреестр</w:t>
      </w:r>
      <w:proofErr w:type="spellEnd"/>
      <w:r>
        <w:rPr>
          <w:bCs/>
          <w:iCs/>
          <w:sz w:val="28"/>
          <w:szCs w:val="28"/>
        </w:rPr>
        <w:t>.</w:t>
      </w:r>
    </w:p>
    <w:p w:rsidR="00EA2B1E" w:rsidRPr="006D18D6" w:rsidRDefault="00727324" w:rsidP="00EA2B1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Управление </w:t>
      </w:r>
      <w:r w:rsidR="00B94404" w:rsidRPr="006D18D6">
        <w:rPr>
          <w:bCs/>
          <w:iCs/>
          <w:sz w:val="28"/>
          <w:szCs w:val="28"/>
        </w:rPr>
        <w:t>активно участвует в движении</w:t>
      </w:r>
      <w:r w:rsidR="00EA2B1E" w:rsidRPr="006D18D6">
        <w:rPr>
          <w:bCs/>
          <w:iCs/>
          <w:sz w:val="28"/>
          <w:szCs w:val="28"/>
        </w:rPr>
        <w:t xml:space="preserve"> «Сохраним геодезические пункты вместе», к которому, понимая важность сохранения заложенных еще </w:t>
      </w:r>
      <w:r w:rsidR="00EA2B1E" w:rsidRPr="006D18D6">
        <w:rPr>
          <w:bCs/>
          <w:iCs/>
          <w:sz w:val="28"/>
          <w:szCs w:val="28"/>
        </w:rPr>
        <w:lastRenderedPageBreak/>
        <w:t>в советское время сетей, присоединяются неравнодушные граждане нашей страны и студенты</w:t>
      </w:r>
      <w:r w:rsidR="00C81DE2">
        <w:rPr>
          <w:bCs/>
          <w:iCs/>
          <w:sz w:val="28"/>
          <w:szCs w:val="28"/>
        </w:rPr>
        <w:t xml:space="preserve"> ВУ</w:t>
      </w:r>
      <w:r w:rsidR="004C1F7F">
        <w:rPr>
          <w:bCs/>
          <w:iCs/>
          <w:sz w:val="28"/>
          <w:szCs w:val="28"/>
        </w:rPr>
        <w:t>Зов</w:t>
      </w:r>
      <w:r w:rsidR="00EA2B1E" w:rsidRPr="006D18D6">
        <w:rPr>
          <w:bCs/>
          <w:sz w:val="28"/>
          <w:szCs w:val="28"/>
        </w:rPr>
        <w:t>.</w:t>
      </w:r>
    </w:p>
    <w:p w:rsidR="00547A64" w:rsidRDefault="00EA2B1E" w:rsidP="007F000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2B1E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В обследовании пунктов активное участие </w:t>
      </w:r>
      <w:r w:rsidR="00C81DE2">
        <w:rPr>
          <w:sz w:val="28"/>
          <w:szCs w:val="28"/>
        </w:rPr>
        <w:t xml:space="preserve">принимают </w:t>
      </w:r>
      <w:r w:rsidR="0008165A">
        <w:rPr>
          <w:sz w:val="28"/>
          <w:szCs w:val="28"/>
        </w:rPr>
        <w:t>студенты Донского</w:t>
      </w:r>
      <w:r>
        <w:rPr>
          <w:sz w:val="28"/>
          <w:szCs w:val="28"/>
        </w:rPr>
        <w:t xml:space="preserve"> государственного технического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 Ростовского государственного</w:t>
      </w:r>
      <w:r w:rsidRPr="006012E6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</w:t>
      </w:r>
      <w:r w:rsidRPr="006012E6">
        <w:rPr>
          <w:sz w:val="28"/>
          <w:szCs w:val="28"/>
        </w:rPr>
        <w:t xml:space="preserve"> путей сообщения, </w:t>
      </w:r>
      <w:r w:rsidR="00E401D7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 Донского государственного аграрного</w:t>
      </w:r>
      <w:r w:rsidRPr="006012E6">
        <w:rPr>
          <w:sz w:val="28"/>
          <w:szCs w:val="28"/>
        </w:rPr>
        <w:t xml:space="preserve"> университет</w:t>
      </w:r>
      <w:r w:rsidR="00B94404">
        <w:rPr>
          <w:sz w:val="28"/>
          <w:szCs w:val="28"/>
        </w:rPr>
        <w:t>а.</w:t>
      </w:r>
    </w:p>
    <w:p w:rsidR="00727324" w:rsidRDefault="003B2012" w:rsidP="006012E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012E6">
        <w:rPr>
          <w:bCs/>
          <w:sz w:val="28"/>
          <w:szCs w:val="28"/>
        </w:rPr>
        <w:t xml:space="preserve">Благодаря </w:t>
      </w:r>
      <w:r w:rsidR="00C81DE2">
        <w:rPr>
          <w:bCs/>
          <w:sz w:val="28"/>
          <w:szCs w:val="28"/>
        </w:rPr>
        <w:t>у</w:t>
      </w:r>
      <w:r w:rsidR="00C81DE2" w:rsidRPr="006012E6">
        <w:rPr>
          <w:bCs/>
          <w:sz w:val="28"/>
          <w:szCs w:val="28"/>
        </w:rPr>
        <w:t xml:space="preserve">частию </w:t>
      </w:r>
      <w:r w:rsidR="00C81DE2">
        <w:rPr>
          <w:bCs/>
          <w:sz w:val="28"/>
          <w:szCs w:val="28"/>
        </w:rPr>
        <w:t>в</w:t>
      </w:r>
      <w:r w:rsidR="00B94404" w:rsidRPr="00BD72EE">
        <w:rPr>
          <w:bCs/>
          <w:iCs/>
          <w:sz w:val="28"/>
          <w:szCs w:val="28"/>
        </w:rPr>
        <w:t xml:space="preserve"> движении «Сохраним геодезические пункты вместе</w:t>
      </w:r>
      <w:r w:rsidR="0008165A" w:rsidRPr="00BD72EE">
        <w:rPr>
          <w:bCs/>
          <w:iCs/>
          <w:sz w:val="28"/>
          <w:szCs w:val="28"/>
        </w:rPr>
        <w:t xml:space="preserve">», </w:t>
      </w:r>
      <w:r w:rsidR="0008165A" w:rsidRPr="006012E6">
        <w:rPr>
          <w:bCs/>
          <w:sz w:val="28"/>
          <w:szCs w:val="28"/>
        </w:rPr>
        <w:t>студенты</w:t>
      </w:r>
      <w:r w:rsidR="00B94404">
        <w:rPr>
          <w:bCs/>
          <w:sz w:val="28"/>
          <w:szCs w:val="28"/>
        </w:rPr>
        <w:t xml:space="preserve"> осваивают</w:t>
      </w:r>
      <w:r w:rsidR="00727324" w:rsidRPr="006012E6">
        <w:rPr>
          <w:bCs/>
          <w:sz w:val="28"/>
          <w:szCs w:val="28"/>
        </w:rPr>
        <w:t xml:space="preserve"> процессы обследования геодезических пунктов, применения инструментальных и геоинформационны</w:t>
      </w:r>
      <w:r w:rsidR="00B94404">
        <w:rPr>
          <w:bCs/>
          <w:sz w:val="28"/>
          <w:szCs w:val="28"/>
        </w:rPr>
        <w:t>х технологий на практике, повышают</w:t>
      </w:r>
      <w:r w:rsidR="00727324" w:rsidRPr="006012E6">
        <w:rPr>
          <w:bCs/>
          <w:sz w:val="28"/>
          <w:szCs w:val="28"/>
        </w:rPr>
        <w:t xml:space="preserve"> знания нормативных документов в сфере геодезии и картографии, пространственных данных, </w:t>
      </w:r>
      <w:r w:rsidR="007F0004">
        <w:rPr>
          <w:bCs/>
          <w:sz w:val="28"/>
          <w:szCs w:val="28"/>
        </w:rPr>
        <w:t>ос</w:t>
      </w:r>
      <w:r w:rsidR="00B94404">
        <w:rPr>
          <w:bCs/>
          <w:sz w:val="28"/>
          <w:szCs w:val="28"/>
        </w:rPr>
        <w:t>ваивают</w:t>
      </w:r>
      <w:r w:rsidR="00727324" w:rsidRPr="006012E6">
        <w:rPr>
          <w:bCs/>
          <w:sz w:val="28"/>
          <w:szCs w:val="28"/>
        </w:rPr>
        <w:t xml:space="preserve"> компетенцию в части установления местонахождения пунктов ГГС</w:t>
      </w:r>
      <w:r w:rsidR="006D18D6">
        <w:rPr>
          <w:bCs/>
          <w:sz w:val="28"/>
          <w:szCs w:val="28"/>
        </w:rPr>
        <w:t>, ГНС</w:t>
      </w:r>
      <w:r w:rsidR="00727324" w:rsidRPr="006012E6">
        <w:rPr>
          <w:bCs/>
          <w:sz w:val="28"/>
          <w:szCs w:val="28"/>
        </w:rPr>
        <w:t xml:space="preserve"> по координатам, так и по описанию, определения их координат с помощью приборов и оборудования.</w:t>
      </w:r>
    </w:p>
    <w:p w:rsidR="00BD72EE" w:rsidRPr="00BD72EE" w:rsidRDefault="00BD72EE" w:rsidP="00BD72E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D72EE">
        <w:rPr>
          <w:bCs/>
          <w:sz w:val="28"/>
          <w:szCs w:val="28"/>
        </w:rPr>
        <w:t xml:space="preserve">В целях получения актуальной достоверной информации о </w:t>
      </w:r>
      <w:r w:rsidR="00C81DE2" w:rsidRPr="00BD72EE">
        <w:rPr>
          <w:bCs/>
          <w:sz w:val="28"/>
          <w:szCs w:val="28"/>
        </w:rPr>
        <w:t xml:space="preserve">состоянии </w:t>
      </w:r>
      <w:r w:rsidR="00C81DE2">
        <w:rPr>
          <w:bCs/>
          <w:sz w:val="28"/>
          <w:szCs w:val="28"/>
        </w:rPr>
        <w:t>геодезических</w:t>
      </w:r>
      <w:r w:rsidRPr="00BD72EE">
        <w:rPr>
          <w:bCs/>
          <w:sz w:val="28"/>
          <w:szCs w:val="28"/>
        </w:rPr>
        <w:t xml:space="preserve"> пунктов, </w:t>
      </w:r>
      <w:r w:rsidR="0008165A" w:rsidRPr="00BD72EE">
        <w:rPr>
          <w:bCs/>
          <w:sz w:val="28"/>
          <w:szCs w:val="28"/>
        </w:rPr>
        <w:t xml:space="preserve">Управлением </w:t>
      </w:r>
      <w:r w:rsidR="0008165A">
        <w:rPr>
          <w:bCs/>
          <w:sz w:val="28"/>
          <w:szCs w:val="28"/>
        </w:rPr>
        <w:t>также</w:t>
      </w:r>
      <w:r w:rsidRPr="00BD72EE">
        <w:rPr>
          <w:bCs/>
          <w:sz w:val="28"/>
          <w:szCs w:val="28"/>
        </w:rPr>
        <w:t xml:space="preserve"> осуществляется сбор и систематизация сведений о состоянии геодезических пунктов от лиц, выполняющих геодезические и кадастровые работы.</w:t>
      </w:r>
    </w:p>
    <w:p w:rsidR="00727324" w:rsidRDefault="007F0004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Призываем геодезистов</w:t>
      </w:r>
      <w:r w:rsidR="00CA5E05">
        <w:rPr>
          <w:sz w:val="28"/>
          <w:szCs w:val="28"/>
        </w:rPr>
        <w:t>,</w:t>
      </w:r>
      <w:r w:rsidR="00417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кадастровых инженеров </w:t>
      </w:r>
      <w:r w:rsidR="0008165A">
        <w:rPr>
          <w:sz w:val="28"/>
          <w:szCs w:val="28"/>
        </w:rPr>
        <w:t>и всех</w:t>
      </w:r>
      <w:r>
        <w:rPr>
          <w:sz w:val="28"/>
          <w:szCs w:val="28"/>
        </w:rPr>
        <w:t xml:space="preserve"> неравнодушных гра</w:t>
      </w:r>
      <w:r w:rsidR="00834D55">
        <w:rPr>
          <w:sz w:val="28"/>
          <w:szCs w:val="28"/>
        </w:rPr>
        <w:t xml:space="preserve">ждан присоединяться к движению </w:t>
      </w:r>
      <w:r w:rsidRPr="007F0004">
        <w:rPr>
          <w:bCs/>
          <w:i/>
          <w:iCs/>
          <w:sz w:val="28"/>
          <w:szCs w:val="28"/>
        </w:rPr>
        <w:t>«Сохран</w:t>
      </w:r>
      <w:r>
        <w:rPr>
          <w:bCs/>
          <w:i/>
          <w:iCs/>
          <w:sz w:val="28"/>
          <w:szCs w:val="28"/>
        </w:rPr>
        <w:t>им геодезические пункты вместе</w:t>
      </w:r>
      <w:r w:rsidR="00E401D7">
        <w:rPr>
          <w:bCs/>
          <w:i/>
          <w:iCs/>
          <w:sz w:val="28"/>
          <w:szCs w:val="28"/>
        </w:rPr>
        <w:t>!</w:t>
      </w:r>
      <w:r w:rsidR="00834D55">
        <w:rPr>
          <w:bCs/>
          <w:i/>
          <w:iCs/>
          <w:sz w:val="28"/>
          <w:szCs w:val="28"/>
        </w:rPr>
        <w:t>».</w:t>
      </w:r>
    </w:p>
    <w:p w:rsidR="00DF0169" w:rsidRDefault="00DF0169" w:rsidP="006012E6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Контакты для СМИ: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 xml:space="preserve">Пресс-служба Управления </w:t>
      </w:r>
      <w:proofErr w:type="spellStart"/>
      <w:r w:rsidRPr="0092150B">
        <w:rPr>
          <w:sz w:val="28"/>
          <w:szCs w:val="28"/>
        </w:rPr>
        <w:t>Росреестра</w:t>
      </w:r>
      <w:proofErr w:type="spellEnd"/>
      <w:r w:rsidRPr="0092150B">
        <w:rPr>
          <w:sz w:val="28"/>
          <w:szCs w:val="28"/>
        </w:rPr>
        <w:t xml:space="preserve"> по Ростовской области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Татьяна Фатеева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8-938-169-55-69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FateevaTA@r61.rosreestr.ru</w:t>
      </w:r>
    </w:p>
    <w:p w:rsidR="00B653ED" w:rsidRPr="0092150B" w:rsidRDefault="00B653ED" w:rsidP="00B653ED">
      <w:pPr>
        <w:jc w:val="both"/>
        <w:rPr>
          <w:sz w:val="28"/>
          <w:szCs w:val="28"/>
        </w:rPr>
      </w:pPr>
      <w:r w:rsidRPr="0092150B">
        <w:rPr>
          <w:sz w:val="28"/>
          <w:szCs w:val="28"/>
        </w:rPr>
        <w:t>www.rosreestr.gov.ru</w:t>
      </w:r>
    </w:p>
    <w:p w:rsidR="00DF0169" w:rsidRPr="00DF0169" w:rsidRDefault="00DF0169" w:rsidP="006012E6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F0169" w:rsidRPr="00DF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24"/>
    <w:rsid w:val="0008165A"/>
    <w:rsid w:val="000B2032"/>
    <w:rsid w:val="00214CCD"/>
    <w:rsid w:val="003818B1"/>
    <w:rsid w:val="003B2012"/>
    <w:rsid w:val="004170E3"/>
    <w:rsid w:val="00462582"/>
    <w:rsid w:val="004C1F7F"/>
    <w:rsid w:val="00512B7D"/>
    <w:rsid w:val="00547A64"/>
    <w:rsid w:val="006012E6"/>
    <w:rsid w:val="00631DC9"/>
    <w:rsid w:val="006532F4"/>
    <w:rsid w:val="006D18D6"/>
    <w:rsid w:val="00727324"/>
    <w:rsid w:val="00753DCD"/>
    <w:rsid w:val="007F0004"/>
    <w:rsid w:val="00834D55"/>
    <w:rsid w:val="00B407F5"/>
    <w:rsid w:val="00B653ED"/>
    <w:rsid w:val="00B94404"/>
    <w:rsid w:val="00BD72EE"/>
    <w:rsid w:val="00C81DE2"/>
    <w:rsid w:val="00CA5E05"/>
    <w:rsid w:val="00DF0169"/>
    <w:rsid w:val="00E401D7"/>
    <w:rsid w:val="00E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425"/>
  <w15:chartTrackingRefBased/>
  <w15:docId w15:val="{67FCFB5B-BD4B-4CDA-8417-9E1140F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B1E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7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Журий Вероника Витальевна</dc:creator>
  <cp:keywords/>
  <dc:description/>
  <cp:lastModifiedBy>Фатеева Татьяна Александровна</cp:lastModifiedBy>
  <cp:revision>19</cp:revision>
  <cp:lastPrinted>2023-06-23T10:27:00Z</cp:lastPrinted>
  <dcterms:created xsi:type="dcterms:W3CDTF">2023-06-23T08:11:00Z</dcterms:created>
  <dcterms:modified xsi:type="dcterms:W3CDTF">2023-06-28T10:57:00Z</dcterms:modified>
</cp:coreProperties>
</file>