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3849" w14:textId="77777777" w:rsidR="00207D2D" w:rsidRPr="00F606F9" w:rsidRDefault="00207D2D" w:rsidP="00207D2D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2C240B5" w14:textId="77777777" w:rsidR="00207D2D" w:rsidRPr="00F606F9" w:rsidRDefault="00207D2D" w:rsidP="00207D2D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14:paraId="413920B8" w14:textId="77777777" w:rsidR="00207D2D" w:rsidRDefault="00207D2D" w:rsidP="00207D2D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47A8F8D4" w14:textId="77777777" w:rsidR="00207D2D" w:rsidRDefault="00207D2D" w:rsidP="00207D2D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«АЛЕКСАНДРОВСКОЕ СЕЛЬСКОЕ ПОСЕЛЕНИЕ»  </w:t>
      </w:r>
    </w:p>
    <w:p w14:paraId="385EA985" w14:textId="77777777" w:rsidR="00207D2D" w:rsidRPr="00F606F9" w:rsidRDefault="00207D2D" w:rsidP="00207D2D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F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229A1841" w14:textId="77777777" w:rsidR="00207D2D" w:rsidRPr="00F606F9" w:rsidRDefault="00207D2D" w:rsidP="00207D2D">
      <w:pPr>
        <w:tabs>
          <w:tab w:val="left" w:pos="2985"/>
        </w:tabs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sz w:val="28"/>
          <w:szCs w:val="28"/>
        </w:rPr>
        <w:tab/>
      </w:r>
    </w:p>
    <w:p w14:paraId="0CA12D4A" w14:textId="77777777" w:rsidR="00207D2D" w:rsidRDefault="00207D2D" w:rsidP="00207D2D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E5321CA" w14:textId="77777777" w:rsidR="00207D2D" w:rsidRDefault="00207D2D" w:rsidP="00207D2D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3F4CE" w14:textId="77777777" w:rsidR="00207D2D" w:rsidRPr="00654ECA" w:rsidRDefault="00207D2D" w:rsidP="00207D2D">
      <w:pPr>
        <w:tabs>
          <w:tab w:val="left" w:pos="2985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10FE3824" w14:textId="400606AC" w:rsidR="00207D2D" w:rsidRDefault="00207D2D" w:rsidP="00207D2D">
      <w:pPr>
        <w:spacing w:after="240" w:line="240" w:lineRule="atLeast"/>
        <w:rPr>
          <w:rFonts w:ascii="Times New Roman" w:hAnsi="Times New Roman" w:cs="Times New Roman"/>
          <w:sz w:val="28"/>
          <w:szCs w:val="28"/>
        </w:rPr>
      </w:pPr>
      <w:r w:rsidRPr="00654ECA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654EC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654ECA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654ECA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654EC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85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E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5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ECA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06F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606F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55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06F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06F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606F9">
        <w:rPr>
          <w:rFonts w:ascii="Times New Roman" w:hAnsi="Times New Roman" w:cs="Times New Roman"/>
          <w:sz w:val="28"/>
          <w:szCs w:val="28"/>
        </w:rPr>
        <w:t>с. Александровка</w:t>
      </w:r>
    </w:p>
    <w:p w14:paraId="423AC1E3" w14:textId="77777777" w:rsidR="00685549" w:rsidRPr="00F606F9" w:rsidRDefault="00685549" w:rsidP="00207D2D">
      <w:pPr>
        <w:spacing w:after="240" w:line="240" w:lineRule="atLeast"/>
        <w:rPr>
          <w:rFonts w:ascii="Times New Roman" w:hAnsi="Times New Roman" w:cs="Times New Roman"/>
          <w:sz w:val="28"/>
          <w:szCs w:val="28"/>
        </w:rPr>
      </w:pPr>
    </w:p>
    <w:p w14:paraId="726FC423" w14:textId="5EA7EB8B" w:rsidR="00207D2D" w:rsidRDefault="00207D2D" w:rsidP="00207D2D">
      <w:pPr>
        <w:tabs>
          <w:tab w:val="left" w:pos="4253"/>
          <w:tab w:val="left" w:pos="4678"/>
          <w:tab w:val="left" w:pos="5245"/>
        </w:tabs>
        <w:suppressAutoHyphens/>
        <w:spacing w:after="0" w:line="240" w:lineRule="atLeast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93563757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bookmarkStart w:id="1" w:name="_Hlk9952399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6B042C94" w14:textId="77777777" w:rsidR="00685549" w:rsidRPr="00F606F9" w:rsidRDefault="00685549" w:rsidP="00207D2D">
      <w:pPr>
        <w:tabs>
          <w:tab w:val="left" w:pos="4253"/>
          <w:tab w:val="left" w:pos="4678"/>
          <w:tab w:val="left" w:pos="5245"/>
        </w:tabs>
        <w:suppressAutoHyphens/>
        <w:spacing w:after="0" w:line="240" w:lineRule="atLeast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bookmarkEnd w:id="1"/>
    <w:p w14:paraId="44C478FD" w14:textId="426EA677" w:rsidR="00207D2D" w:rsidRPr="0077081F" w:rsidRDefault="00207D2D" w:rsidP="00207D2D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F606F9">
        <w:rPr>
          <w:sz w:val="28"/>
          <w:szCs w:val="28"/>
          <w:lang w:eastAsia="ar-SA"/>
        </w:rPr>
        <w:t xml:space="preserve">        </w:t>
      </w:r>
      <w:r>
        <w:rPr>
          <w:color w:val="000000"/>
          <w:sz w:val="28"/>
          <w:szCs w:val="28"/>
        </w:rPr>
        <w:t xml:space="preserve">В соответствии с положениями Федерального закона от 24.07.2007 № 209-ФЗ «О развитии </w:t>
      </w:r>
      <w:r w:rsidR="007E7138">
        <w:rPr>
          <w:color w:val="000000"/>
          <w:sz w:val="28"/>
          <w:szCs w:val="28"/>
        </w:rPr>
        <w:t>малого и среднего предпринимательства в Российской Федерации», Федеральным законом от 22.07.2008 № 159-ФЗ «Об</w:t>
      </w:r>
      <w:r w:rsidR="00E63400">
        <w:rPr>
          <w:color w:val="000000"/>
          <w:sz w:val="28"/>
          <w:szCs w:val="28"/>
        </w:rPr>
        <w:t xml:space="preserve"> </w:t>
      </w:r>
      <w:r w:rsidR="007E7138">
        <w:rPr>
          <w:color w:val="000000"/>
          <w:sz w:val="28"/>
          <w:szCs w:val="28"/>
        </w:rPr>
        <w:t xml:space="preserve"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, руководствуясь Федеральным законом от 06.10.2003 №131-ФЗ «Об общих принципах организации местного самоуправления», Уставом муниципального образования </w:t>
      </w:r>
      <w:r w:rsidR="000670C8">
        <w:rPr>
          <w:color w:val="000000"/>
          <w:sz w:val="28"/>
          <w:szCs w:val="28"/>
        </w:rPr>
        <w:t xml:space="preserve">«Александровское сельское поселение», в целях оптимизации и эффективности использования муниципального имущества субъектами малого и среднего предпринимательства и самозанятыми гражданами на территории муниципального образования «Александровское сельское поселение», </w:t>
      </w:r>
      <w:r w:rsidRPr="00E85E9B">
        <w:rPr>
          <w:color w:val="000000"/>
          <w:sz w:val="28"/>
          <w:szCs w:val="28"/>
        </w:rPr>
        <w:t>Администрация Александровского сельского поселения,</w:t>
      </w:r>
    </w:p>
    <w:p w14:paraId="1586C788" w14:textId="0FFB7703" w:rsidR="00207D2D" w:rsidRDefault="00207D2D" w:rsidP="00685549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F606F9">
        <w:rPr>
          <w:b/>
          <w:sz w:val="28"/>
          <w:szCs w:val="28"/>
        </w:rPr>
        <w:t>:</w:t>
      </w:r>
    </w:p>
    <w:p w14:paraId="3D11604B" w14:textId="77777777" w:rsidR="00685549" w:rsidRPr="00685549" w:rsidRDefault="00685549" w:rsidP="00685549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jc w:val="center"/>
        <w:rPr>
          <w:b/>
          <w:sz w:val="28"/>
          <w:szCs w:val="28"/>
        </w:rPr>
      </w:pPr>
    </w:p>
    <w:p w14:paraId="4D982931" w14:textId="77777777" w:rsidR="00685549" w:rsidRDefault="00207D2D" w:rsidP="00207D2D">
      <w:pPr>
        <w:pStyle w:val="a3"/>
        <w:tabs>
          <w:tab w:val="left" w:pos="279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70C8">
        <w:rPr>
          <w:sz w:val="28"/>
          <w:szCs w:val="28"/>
        </w:rPr>
        <w:t xml:space="preserve">Утвердить Перечень муниципального </w:t>
      </w:r>
      <w:proofErr w:type="gramStart"/>
      <w:r w:rsidR="000670C8">
        <w:rPr>
          <w:sz w:val="28"/>
          <w:szCs w:val="28"/>
        </w:rPr>
        <w:t xml:space="preserve">имущества, </w:t>
      </w:r>
      <w:r w:rsidR="000670C8" w:rsidRPr="000670C8">
        <w:rPr>
          <w:sz w:val="28"/>
          <w:szCs w:val="28"/>
        </w:rPr>
        <w:t xml:space="preserve"> предназначенного</w:t>
      </w:r>
      <w:proofErr w:type="gramEnd"/>
      <w:r w:rsidR="000670C8" w:rsidRPr="000670C8">
        <w:rPr>
          <w:sz w:val="28"/>
          <w:szCs w:val="28"/>
        </w:rPr>
        <w:t xml:space="preserve">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670C8">
        <w:rPr>
          <w:sz w:val="28"/>
          <w:szCs w:val="28"/>
        </w:rPr>
        <w:t xml:space="preserve"> предоставлению субъектам, согласно приложению</w:t>
      </w:r>
      <w:r w:rsidRPr="0062130B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</w:t>
      </w:r>
      <w:r w:rsidRPr="00A36E74">
        <w:rPr>
          <w:color w:val="FFFFFF" w:themeColor="background1"/>
          <w:sz w:val="28"/>
          <w:szCs w:val="28"/>
        </w:rPr>
        <w:t xml:space="preserve"> .   </w:t>
      </w:r>
      <w:r w:rsidRPr="00CB4C9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</w:t>
      </w:r>
    </w:p>
    <w:p w14:paraId="68BF2D4D" w14:textId="3A6C8960" w:rsidR="00E63400" w:rsidRDefault="00207D2D" w:rsidP="00207D2D">
      <w:pPr>
        <w:pStyle w:val="a3"/>
        <w:tabs>
          <w:tab w:val="left" w:pos="2790"/>
        </w:tabs>
        <w:ind w:left="0"/>
        <w:jc w:val="both"/>
        <w:rPr>
          <w:sz w:val="28"/>
          <w:szCs w:val="28"/>
        </w:rPr>
      </w:pPr>
      <w:r w:rsidRPr="00CB4C94">
        <w:rPr>
          <w:sz w:val="28"/>
          <w:szCs w:val="28"/>
        </w:rPr>
        <w:lastRenderedPageBreak/>
        <w:t xml:space="preserve">2. </w:t>
      </w:r>
      <w:r w:rsidR="00E63400">
        <w:rPr>
          <w:sz w:val="28"/>
          <w:szCs w:val="28"/>
        </w:rPr>
        <w:t>Настоящее постановление вступает в силу со дня его обнародования.</w:t>
      </w:r>
    </w:p>
    <w:p w14:paraId="6EA1729D" w14:textId="0F5BA180" w:rsidR="00207D2D" w:rsidRPr="00A36E74" w:rsidRDefault="00E63400" w:rsidP="00207D2D">
      <w:pPr>
        <w:pStyle w:val="a3"/>
        <w:tabs>
          <w:tab w:val="left" w:pos="2790"/>
        </w:tabs>
        <w:ind w:left="0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и разместить на официальном сайте Александровского сельского поселения в информационно-телекоммуникационной сети «Интернет».</w:t>
      </w:r>
      <w:r w:rsidR="000670C8">
        <w:rPr>
          <w:sz w:val="28"/>
          <w:szCs w:val="28"/>
        </w:rPr>
        <w:t xml:space="preserve"> </w:t>
      </w:r>
    </w:p>
    <w:p w14:paraId="42B6D271" w14:textId="041858B6" w:rsidR="00207D2D" w:rsidRDefault="00E63400" w:rsidP="00207D2D">
      <w:pPr>
        <w:pStyle w:val="a3"/>
        <w:tabs>
          <w:tab w:val="left" w:pos="279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D2D">
        <w:rPr>
          <w:sz w:val="28"/>
          <w:szCs w:val="28"/>
        </w:rPr>
        <w:t xml:space="preserve">. </w:t>
      </w:r>
      <w:r w:rsidR="00207D2D" w:rsidRPr="00CB4C94">
        <w:rPr>
          <w:sz w:val="28"/>
          <w:szCs w:val="28"/>
        </w:rPr>
        <w:t xml:space="preserve">Контроль за исполнением настоящего постановления оставляю за собой.   </w:t>
      </w:r>
    </w:p>
    <w:p w14:paraId="7AB417FB" w14:textId="77777777" w:rsidR="00207D2D" w:rsidRPr="00CB4C94" w:rsidRDefault="00207D2D" w:rsidP="00207D2D">
      <w:pPr>
        <w:pStyle w:val="a3"/>
        <w:tabs>
          <w:tab w:val="left" w:pos="2790"/>
        </w:tabs>
        <w:ind w:left="0"/>
        <w:jc w:val="both"/>
        <w:rPr>
          <w:sz w:val="28"/>
          <w:szCs w:val="28"/>
        </w:rPr>
      </w:pPr>
      <w:r w:rsidRPr="00CB4C94">
        <w:rPr>
          <w:sz w:val="28"/>
          <w:szCs w:val="28"/>
        </w:rPr>
        <w:t xml:space="preserve"> </w:t>
      </w:r>
    </w:p>
    <w:p w14:paraId="6A08FDB4" w14:textId="70DF04B5" w:rsidR="00207D2D" w:rsidRDefault="00207D2D" w:rsidP="00207D2D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rPr>
          <w:b/>
          <w:sz w:val="28"/>
          <w:szCs w:val="28"/>
        </w:rPr>
      </w:pPr>
    </w:p>
    <w:p w14:paraId="36C495FB" w14:textId="77777777" w:rsidR="00685549" w:rsidRDefault="00685549" w:rsidP="00207D2D">
      <w:pPr>
        <w:pStyle w:val="a3"/>
        <w:tabs>
          <w:tab w:val="left" w:pos="0"/>
          <w:tab w:val="left" w:pos="360"/>
          <w:tab w:val="left" w:pos="3402"/>
        </w:tabs>
        <w:suppressAutoHyphens/>
        <w:spacing w:line="240" w:lineRule="atLeast"/>
        <w:ind w:left="567"/>
        <w:rPr>
          <w:b/>
          <w:sz w:val="28"/>
          <w:szCs w:val="28"/>
        </w:rPr>
      </w:pPr>
    </w:p>
    <w:p w14:paraId="75F9D69A" w14:textId="63825527" w:rsidR="00207D2D" w:rsidRPr="00F606F9" w:rsidRDefault="00207D2D" w:rsidP="00207D2D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6F9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Александровского</w:t>
      </w:r>
      <w:proofErr w:type="gramEnd"/>
      <w:r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685549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F606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Н.Л. Хижняк           </w:t>
      </w:r>
    </w:p>
    <w:p w14:paraId="57B8A6C4" w14:textId="29F4F8A7" w:rsidR="00462D6D" w:rsidRDefault="00462D6D"/>
    <w:p w14:paraId="35F3D4D8" w14:textId="66392275" w:rsidR="00E63400" w:rsidRDefault="00E63400"/>
    <w:p w14:paraId="38EBC0FD" w14:textId="4757859F" w:rsidR="00E63400" w:rsidRDefault="00E63400"/>
    <w:p w14:paraId="03AE0B31" w14:textId="46F015E4" w:rsidR="00E63400" w:rsidRDefault="00E63400"/>
    <w:p w14:paraId="0384A36C" w14:textId="127E26AD" w:rsidR="00E63400" w:rsidRDefault="00E63400"/>
    <w:p w14:paraId="0C9E766B" w14:textId="3631A9DC" w:rsidR="00E63400" w:rsidRDefault="00E63400"/>
    <w:p w14:paraId="2A4E1F3C" w14:textId="12111120" w:rsidR="00E63400" w:rsidRDefault="00E63400"/>
    <w:p w14:paraId="33CAA150" w14:textId="7F9B45BD" w:rsidR="00E63400" w:rsidRDefault="00E63400"/>
    <w:p w14:paraId="02CF4F09" w14:textId="6617CAFC" w:rsidR="00E63400" w:rsidRDefault="00E63400"/>
    <w:p w14:paraId="39D300AA" w14:textId="6ECD3F70" w:rsidR="00E63400" w:rsidRDefault="00E63400"/>
    <w:p w14:paraId="5307A90B" w14:textId="67ECE07D" w:rsidR="00E63400" w:rsidRDefault="00E63400"/>
    <w:p w14:paraId="056CFEEB" w14:textId="417C393D" w:rsidR="00E63400" w:rsidRDefault="00E63400"/>
    <w:p w14:paraId="55ACB805" w14:textId="5E1C7001" w:rsidR="00E63400" w:rsidRDefault="00E63400"/>
    <w:p w14:paraId="0401CE8D" w14:textId="545DB82F" w:rsidR="00E63400" w:rsidRDefault="00E63400"/>
    <w:p w14:paraId="2A6FCF6C" w14:textId="1E752EBD" w:rsidR="00E63400" w:rsidRDefault="00E63400"/>
    <w:p w14:paraId="108ECD99" w14:textId="51721E41" w:rsidR="00E63400" w:rsidRDefault="00E63400"/>
    <w:p w14:paraId="21FF7BE2" w14:textId="61403F87" w:rsidR="00E63400" w:rsidRDefault="00E63400"/>
    <w:p w14:paraId="78D2013F" w14:textId="2B86BA9C" w:rsidR="00E63400" w:rsidRDefault="00E63400"/>
    <w:p w14:paraId="31ACD819" w14:textId="4EEB0E26" w:rsidR="00E63400" w:rsidRDefault="00E63400"/>
    <w:p w14:paraId="2A8AA431" w14:textId="23C9C438" w:rsidR="00E63400" w:rsidRDefault="00E63400"/>
    <w:p w14:paraId="5A03B289" w14:textId="77777777" w:rsidR="002941C5" w:rsidRDefault="002941C5">
      <w:pPr>
        <w:sectPr w:rsidR="002941C5" w:rsidSect="00685549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14:paraId="0E7958B6" w14:textId="05EB0FE0" w:rsidR="00E63400" w:rsidRDefault="002941C5" w:rsidP="002941C5">
      <w:pPr>
        <w:jc w:val="right"/>
        <w:rPr>
          <w:rFonts w:ascii="Times New Roman" w:hAnsi="Times New Roman" w:cs="Times New Roman"/>
          <w:sz w:val="24"/>
          <w:szCs w:val="24"/>
        </w:rPr>
      </w:pPr>
      <w:r w:rsidRPr="002941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941C5">
        <w:rPr>
          <w:rFonts w:ascii="Times New Roman" w:hAnsi="Times New Roman" w:cs="Times New Roman"/>
          <w:sz w:val="24"/>
          <w:szCs w:val="24"/>
        </w:rPr>
        <w:t>Администрации Александровского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2941C5">
        <w:rPr>
          <w:rFonts w:ascii="Times New Roman" w:hAnsi="Times New Roman" w:cs="Times New Roman"/>
          <w:sz w:val="24"/>
          <w:szCs w:val="24"/>
        </w:rPr>
        <w:t xml:space="preserve"> от 22.03.2022г. № 34</w:t>
      </w:r>
    </w:p>
    <w:p w14:paraId="25CCC5DD" w14:textId="3BCF7FAF" w:rsidR="002941C5" w:rsidRPr="002941C5" w:rsidRDefault="002941C5" w:rsidP="002941C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23298" w14:textId="1CA1EE6E" w:rsidR="002941C5" w:rsidRDefault="002941C5" w:rsidP="002941C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D9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МУНИЦИПАЛЬНОГО ИМУЩЕСТВА МУНИЦИПАЛЬНЕОГО ОБРАЗОВАНИЯ                                                                         </w:t>
      </w:r>
      <w:proofErr w:type="gramStart"/>
      <w:r w:rsidRPr="004F4D93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Pr="004F4D93">
        <w:rPr>
          <w:rFonts w:ascii="Times New Roman" w:hAnsi="Times New Roman" w:cs="Times New Roman"/>
          <w:b/>
          <w:bCs/>
          <w:sz w:val="28"/>
          <w:szCs w:val="28"/>
        </w:rPr>
        <w:t>АЛЕКСАНДРОВСКОЕ СЕЛЬСКОЕ ПОСЕЛЕНИЕ»</w:t>
      </w:r>
      <w:r w:rsidR="004F4D93" w:rsidRPr="004F4D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F4D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4F4D93" w:rsidRPr="004F4D93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9"/>
        <w:gridCol w:w="1715"/>
        <w:gridCol w:w="2101"/>
        <w:gridCol w:w="2394"/>
        <w:gridCol w:w="2410"/>
        <w:gridCol w:w="1843"/>
        <w:gridCol w:w="1843"/>
        <w:gridCol w:w="2090"/>
      </w:tblGrid>
      <w:tr w:rsidR="00366B24" w:rsidRPr="00366B24" w14:paraId="4F76CFD9" w14:textId="77777777" w:rsidTr="00366B24">
        <w:tc>
          <w:tcPr>
            <w:tcW w:w="589" w:type="dxa"/>
          </w:tcPr>
          <w:p w14:paraId="5F6227EC" w14:textId="4697080F" w:rsidR="004F4D93" w:rsidRPr="00366B24" w:rsidRDefault="004F4D93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14:paraId="53A26425" w14:textId="7BB5CB42" w:rsidR="004F4D93" w:rsidRPr="00366B24" w:rsidRDefault="004F4D93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2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01" w:type="dxa"/>
          </w:tcPr>
          <w:p w14:paraId="17E8D05C" w14:textId="11FFCC49" w:rsidR="004F4D93" w:rsidRPr="00366B24" w:rsidRDefault="004F4D93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24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объекта</w:t>
            </w:r>
          </w:p>
        </w:tc>
        <w:tc>
          <w:tcPr>
            <w:tcW w:w="2394" w:type="dxa"/>
          </w:tcPr>
          <w:p w14:paraId="598E28FF" w14:textId="349A7785" w:rsidR="004F4D93" w:rsidRPr="00366B24" w:rsidRDefault="004F4D93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24"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2410" w:type="dxa"/>
          </w:tcPr>
          <w:p w14:paraId="3DC794BB" w14:textId="7D5CB8AA" w:rsidR="004F4D93" w:rsidRPr="00366B24" w:rsidRDefault="004F4D93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24">
              <w:rPr>
                <w:rFonts w:ascii="Times New Roman" w:hAnsi="Times New Roman" w:cs="Times New Roman"/>
                <w:sz w:val="24"/>
                <w:szCs w:val="24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843" w:type="dxa"/>
          </w:tcPr>
          <w:p w14:paraId="2CA19876" w14:textId="632B76C8" w:rsidR="004F4D93" w:rsidRPr="00366B24" w:rsidRDefault="00366B24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24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объекта, год постройка (выпуска) и т.д.</w:t>
            </w:r>
          </w:p>
        </w:tc>
        <w:tc>
          <w:tcPr>
            <w:tcW w:w="1843" w:type="dxa"/>
          </w:tcPr>
          <w:p w14:paraId="4E62A821" w14:textId="64A925A7" w:rsidR="004F4D93" w:rsidRPr="00366B24" w:rsidRDefault="00366B24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24">
              <w:rPr>
                <w:rFonts w:ascii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090" w:type="dxa"/>
          </w:tcPr>
          <w:p w14:paraId="39D8DBD8" w14:textId="70833493" w:rsidR="004F4D93" w:rsidRPr="00366B24" w:rsidRDefault="00366B24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24">
              <w:rPr>
                <w:rFonts w:ascii="Times New Roman" w:hAnsi="Times New Roman" w:cs="Times New Roman"/>
                <w:sz w:val="24"/>
                <w:szCs w:val="24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366B24" w:rsidRPr="00366B24" w14:paraId="0A410657" w14:textId="77777777" w:rsidTr="00366B24">
        <w:tc>
          <w:tcPr>
            <w:tcW w:w="589" w:type="dxa"/>
          </w:tcPr>
          <w:p w14:paraId="1C10A4A1" w14:textId="731B7CA3" w:rsidR="004F4D93" w:rsidRPr="00366B24" w:rsidRDefault="00366B24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14:paraId="45888470" w14:textId="0089730D" w:rsidR="004F4D93" w:rsidRPr="00366B24" w:rsidRDefault="00366B24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14:paraId="214D8F43" w14:textId="340F7AB0" w:rsidR="004F4D93" w:rsidRPr="00366B24" w:rsidRDefault="00366B24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4" w:type="dxa"/>
          </w:tcPr>
          <w:p w14:paraId="377DB743" w14:textId="50E277EC" w:rsidR="004F4D93" w:rsidRPr="00366B24" w:rsidRDefault="00366B24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CEC4879" w14:textId="1B1F70BE" w:rsidR="004F4D93" w:rsidRPr="00366B24" w:rsidRDefault="00366B24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FA54092" w14:textId="2034D648" w:rsidR="004F4D93" w:rsidRPr="00366B24" w:rsidRDefault="00366B24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1AAE932" w14:textId="260D56E8" w:rsidR="004F4D93" w:rsidRPr="00366B24" w:rsidRDefault="00366B24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</w:tcPr>
          <w:p w14:paraId="54C0F9EE" w14:textId="68CBD872" w:rsidR="004F4D93" w:rsidRPr="00366B24" w:rsidRDefault="00366B24" w:rsidP="00294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B44AA33" w14:textId="77777777" w:rsidR="004F4D93" w:rsidRPr="004F4D93" w:rsidRDefault="004F4D93" w:rsidP="002941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843F4" w14:textId="77777777" w:rsidR="00E63400" w:rsidRDefault="00E63400"/>
    <w:sectPr w:rsidR="00E63400" w:rsidSect="002941C5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14"/>
    <w:rsid w:val="000670C8"/>
    <w:rsid w:val="00207D2D"/>
    <w:rsid w:val="002941C5"/>
    <w:rsid w:val="00366B24"/>
    <w:rsid w:val="00462D6D"/>
    <w:rsid w:val="004F4D93"/>
    <w:rsid w:val="00685549"/>
    <w:rsid w:val="006E69EE"/>
    <w:rsid w:val="007E7138"/>
    <w:rsid w:val="00E14C14"/>
    <w:rsid w:val="00E6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D6A9"/>
  <w15:chartTrackingRefBased/>
  <w15:docId w15:val="{8EB9791E-B1AE-4EC1-8491-622D60F9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D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2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rsid w:val="0020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F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2022-03-30T07:15:00Z</cp:lastPrinted>
  <dcterms:created xsi:type="dcterms:W3CDTF">2022-03-30T06:00:00Z</dcterms:created>
  <dcterms:modified xsi:type="dcterms:W3CDTF">2022-03-30T07:15:00Z</dcterms:modified>
</cp:coreProperties>
</file>